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342EE166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48A0E7B4" w14:textId="3CDEA80D" w:rsidR="00AA613D" w:rsidRP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613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LOGOS – Delete the red copy in left column.</w:t>
                            </w:r>
                          </w:p>
                          <w:p w14:paraId="44E1D337" w14:textId="538481B0" w:rsidR="00AA613D" w:rsidRP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613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Insert your system logo</w:t>
                            </w:r>
                          </w:p>
                          <w:p w14:paraId="0B1056FF" w14:textId="77777777" w:rsid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B9EE61" w14:textId="77777777" w:rsid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7C747B" w14:textId="77777777" w:rsid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78C828" w14:textId="32FB085C" w:rsidR="003624BA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IMMEDIATE RELEASE</w:t>
                            </w:r>
                          </w:p>
                          <w:p w14:paraId="49A36BEA" w14:textId="77777777" w:rsidR="003624BA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6FD17E" w14:textId="5A5F2818" w:rsidR="003624BA" w:rsidRPr="00AA613D" w:rsidRDefault="00AA613D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61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Insert date, city, state</w:t>
                            </w:r>
                          </w:p>
                          <w:p w14:paraId="65C48E50" w14:textId="77777777" w:rsidR="003624BA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46E1A" w14:textId="533E4B67" w:rsidR="003624BA" w:rsidRPr="001515CA" w:rsidRDefault="007C4444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OHIO LOVES TRANSIT WEEK 202</w:t>
                            </w:r>
                            <w:r w:rsidR="00EC66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950A986" w14:textId="77777777" w:rsidR="003624BA" w:rsidRPr="00C60A48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84377F" w14:textId="77777777" w:rsidR="003624BA" w:rsidRPr="00C81E28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81E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Transit is Essential | We Move People</w:t>
                            </w:r>
                          </w:p>
                          <w:p w14:paraId="5951D75B" w14:textId="77777777" w:rsidR="003624BA" w:rsidRPr="00940C3E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BF9E31" w14:textId="77777777" w:rsidR="003624BA" w:rsidRPr="00940C3E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24995D" w14:textId="77777777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segment of Ohio – businesses, communities, individuals and families – benefit from public transportation, an essential service that enhances economic development, insures sustainable lifestyles and a higher quality of life.</w:t>
                            </w:r>
                          </w:p>
                          <w:p w14:paraId="6C1C5D46" w14:textId="77777777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113B">
                              <w:rPr>
                                <w:rStyle w:val="wixguard"/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17333421" w14:textId="5558500E" w:rsidR="003624BA" w:rsidRDefault="00D2015F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AA613D" w:rsidRPr="00AA613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Insert system name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="003624BA" w:rsidRPr="00AA613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over </w:t>
                            </w:r>
                            <w:r w:rsidRPr="00D2015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(insert number of tr</w:t>
                            </w:r>
                            <w:r w:rsidR="003624BA" w:rsidRPr="00D2015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ips</w:t>
                            </w:r>
                            <w:r w:rsidRPr="00D2015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="003624BA" w:rsidRPr="00AA613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each year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helpin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 to create and maintain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jobs</w:t>
                            </w:r>
                            <w:r w:rsidR="00230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are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essential in keeping our 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communities strong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connect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friends and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neighbors to jobs, schools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medical appointments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much more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Whethe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delivering groceries or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providing a ride to 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get a vaccine…we are a lifeline for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c</w:t>
                            </w:r>
                            <w:r w:rsidR="00AA61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ommunity</w:t>
                            </w:r>
                          </w:p>
                          <w:p w14:paraId="22638678" w14:textId="77777777" w:rsidR="003624BA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BDA9CD" w14:textId="77777777" w:rsidR="00230D2B" w:rsidRDefault="00AA613D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We are a vital link for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people with disabilities,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providing rides to work, </w:t>
                            </w:r>
                          </w:p>
                          <w:p w14:paraId="110F5787" w14:textId="278DAC32" w:rsidR="00230D2B" w:rsidRDefault="005D55FC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j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training programs, medical </w:t>
                            </w:r>
                            <w:proofErr w:type="gramStart"/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appointments</w:t>
                            </w:r>
                            <w:proofErr w:type="gramEnd"/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and adult day care facilities. </w:t>
                            </w:r>
                          </w:p>
                          <w:p w14:paraId="14D62DF7" w14:textId="77777777" w:rsidR="00230D2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22AC5AD1" w14:textId="0589C320" w:rsidR="003624BA" w:rsidRDefault="00F27470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We continue to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meet the daily mobility needs of Ohio’s growing senior population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as well as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keeping up with the capital </w:t>
                            </w:r>
                            <w:r w:rsidR="00D2015F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need to move workers, students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and those without access to their own vehicles. </w:t>
                            </w:r>
                          </w:p>
                          <w:p w14:paraId="7F76267A" w14:textId="72AF018A" w:rsidR="00230D2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08BCC706" w14:textId="77777777" w:rsidR="00230D2B" w:rsidRPr="00B0113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Our agency works 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ensure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all citizens have 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access to the transportation services they need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remain an active part of the 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community.</w:t>
                            </w:r>
                          </w:p>
                          <w:p w14:paraId="4D2BF092" w14:textId="77777777" w:rsidR="00230D2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5D27EB" w14:textId="477C0068" w:rsidR="003624BA" w:rsidRPr="00B0113B" w:rsidRDefault="00F27470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Transit drives </w:t>
                            </w:r>
                            <w:r w:rsidR="00D2015F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our</w:t>
                            </w:r>
                            <w:r w:rsidR="00B96AC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economy, with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statistics showing that every $1 invested in public transit g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enerates $4 in economic return.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Whether getting to area shopping centers, local airports, libraries, parks, bike trails, or countless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other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destinations—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transit will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get you there</w:t>
                            </w:r>
                          </w:p>
                          <w:p w14:paraId="6AD11EB0" w14:textId="77777777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93283E" w14:textId="77777777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Ohio loves transit and Ohio 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needs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transit… now, more than ever.</w:t>
                            </w:r>
                          </w:p>
                          <w:p w14:paraId="6F7BB859" w14:textId="77777777" w:rsidR="003624BA" w:rsidRPr="00B0113B" w:rsidRDefault="003624BA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5C0883" w14:textId="77777777" w:rsidR="00F27470" w:rsidRDefault="00F27470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64FB01" w14:textId="0F25F1C7" w:rsidR="00F27470" w:rsidRPr="006059B2" w:rsidRDefault="006059B2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059B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(insert quote from System Leadership)</w:t>
                            </w:r>
                          </w:p>
                          <w:p w14:paraId="4CAFE9AB" w14:textId="77777777" w:rsidR="00F27470" w:rsidRDefault="00F27470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5C28D6" w14:textId="0692368A" w:rsidR="003624BA" w:rsidRDefault="00230D2B" w:rsidP="00EC6685">
                            <w:pPr>
                              <w:pStyle w:val="font7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wixguard"/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These are just a few of the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reasons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why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Ohio’s law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makers are committed to continuing to support public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transit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From February 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1847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15F" w:rsidRPr="0018479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(insert system name)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celebrate our elected officials and stakeholders </w:t>
                            </w:r>
                            <w:r w:rsidR="00B96A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our 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communities and riders during </w:t>
                            </w:r>
                            <w:r w:rsidR="003624BA" w:rsidRPr="005C0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Ohio Loves Transit Week</w:t>
                            </w:r>
                            <w:r w:rsidR="00362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979959" w14:textId="77777777" w:rsidR="003624BA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wixguard"/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3E18A68" w14:textId="15523EC7" w:rsidR="00230D2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sixth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nnual </w:t>
                            </w:r>
                            <w:r w:rsidRPr="005C0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Ohio Loves Transit Week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include activities with transit customers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week, peaking on </w:t>
                            </w:r>
                            <w:r w:rsidRPr="005C0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Ohio Loves Transit Day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February 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96A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AA3BBB" w14:textId="1BC23D77" w:rsidR="00230D2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45F21C" w14:textId="77777777" w:rsidR="00230D2B" w:rsidRPr="00B96AC2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96AC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(add specific details for your system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OLT promotions and ac</w:t>
                            </w:r>
                            <w:r w:rsidRPr="00B96AC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tivities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below</w:t>
                            </w:r>
                            <w:r w:rsidRPr="00B96AC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5BCD17B" w14:textId="77777777" w:rsidR="00230D2B" w:rsidRDefault="00230D2B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E2ABB3" w14:textId="32AC862E" w:rsidR="003624BA" w:rsidRPr="00B0113B" w:rsidRDefault="00B96AC2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During the week, we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230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3624BA"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ask riders to share why they support public transit and why our state a</w:t>
                            </w:r>
                            <w:r w:rsidR="00362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nd federal leaders should too.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E1A6A0" w14:textId="77777777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C24C96" w14:textId="781A1D76" w:rsidR="003624BA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940C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Ohio Loves Transit Week</w:t>
                            </w:r>
                            <w:r w:rsidR="00230D2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is hosted by our partner,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the Ohio Public Transit Association (OPTA).  </w:t>
                            </w:r>
                          </w:p>
                          <w:p w14:paraId="76010CF3" w14:textId="77777777" w:rsidR="003624BA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215ACD27" w14:textId="02A1C000" w:rsidR="003624BA" w:rsidRPr="00B0113B" w:rsidRDefault="003624BA" w:rsidP="00EC668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OPTA is the primary advocate for public transportation in Ohio. Now</w:t>
                            </w:r>
                            <w:r w:rsidR="007C4444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over 500 members strong from 6</w:t>
                            </w:r>
                            <w:r w:rsidR="00EC6685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7</w:t>
                            </w:r>
                            <w:r w:rsidRPr="00B0113B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transit agencies across the state, the association provides leadership, resources, training, support, technical assistance, media outreach, public engagement, and governmental relations services to public and private transit agencies.</w:t>
                            </w:r>
                          </w:p>
                          <w:p w14:paraId="337D02D9" w14:textId="1668248B" w:rsidR="003624BA" w:rsidRDefault="003624BA" w:rsidP="003624BA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44EAE68" w14:textId="331B3A30" w:rsidR="00B96AC2" w:rsidRPr="00D2015F" w:rsidRDefault="00B96AC2" w:rsidP="003624BA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2015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(insert contact and web address below)</w:t>
                            </w:r>
                          </w:p>
                          <w:p w14:paraId="4416B5F5" w14:textId="059A7337" w:rsidR="003624BA" w:rsidRPr="00B96AC2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14:paraId="1142AFEB" w14:textId="6C73092C" w:rsidR="003624BA" w:rsidRPr="003624BA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624B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System</w:t>
                            </w:r>
                          </w:p>
                          <w:p w14:paraId="1433D7CB" w14:textId="523CEB69" w:rsidR="003624BA" w:rsidRPr="003624BA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624B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Contact Name</w:t>
                            </w:r>
                          </w:p>
                          <w:p w14:paraId="06200E77" w14:textId="0CF1BECA" w:rsidR="003624BA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624B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Phone | Email</w:t>
                            </w:r>
                          </w:p>
                          <w:p w14:paraId="3130F139" w14:textId="3DA2E722" w:rsidR="00B96AC2" w:rsidRDefault="00B96AC2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D89CB82" w14:textId="4ED47FD9" w:rsidR="00B96AC2" w:rsidRPr="003624BA" w:rsidRDefault="00B96AC2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  <w:p w14:paraId="172BAA0B" w14:textId="77777777" w:rsidR="003624BA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7A795E" w14:textId="77777777" w:rsidR="003624BA" w:rsidRPr="00940C3E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2B8ECE96" w14:textId="77777777" w:rsidR="003624BA" w:rsidRPr="00940C3E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981641" w14:textId="77777777" w:rsidR="003624BA" w:rsidRPr="00B0113B" w:rsidRDefault="003624BA" w:rsidP="003624BA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" fillcolor="white [3201]" stroked="f" strokeweight=".5pt">
                <v:textbox style="mso-next-textbox:#Text Box 2">
                  <w:txbxContent>
                    <w:p w14:paraId="48A0E7B4" w14:textId="3CDEA80D" w:rsidR="00AA613D" w:rsidRP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AA613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LOGOS – Delete the red copy in left column.</w:t>
                      </w:r>
                    </w:p>
                    <w:p w14:paraId="44E1D337" w14:textId="538481B0" w:rsidR="00AA613D" w:rsidRP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AA613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Insert your system logo</w:t>
                      </w:r>
                    </w:p>
                    <w:p w14:paraId="0B1056FF" w14:textId="77777777" w:rsid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7B9EE61" w14:textId="77777777" w:rsid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37C747B" w14:textId="77777777" w:rsid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978C828" w14:textId="32FB085C" w:rsidR="003624BA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IMMEDIATE RELEASE</w:t>
                      </w:r>
                    </w:p>
                    <w:p w14:paraId="49A36BEA" w14:textId="77777777" w:rsidR="003624BA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D6FD17E" w14:textId="5A5F2818" w:rsidR="003624BA" w:rsidRPr="00AA613D" w:rsidRDefault="00AA613D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A61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Insert date, city, state</w:t>
                      </w:r>
                    </w:p>
                    <w:p w14:paraId="65C48E50" w14:textId="77777777" w:rsidR="003624BA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0946E1A" w14:textId="533E4B67" w:rsidR="003624BA" w:rsidRPr="001515CA" w:rsidRDefault="007C4444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OHIO LOVES TRANSIT WEEK 202</w:t>
                      </w:r>
                      <w:r w:rsidR="00EC66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1950A986" w14:textId="77777777" w:rsidR="003624BA" w:rsidRPr="00C60A48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4684377F" w14:textId="77777777" w:rsidR="003624BA" w:rsidRPr="00C81E28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81E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Transit is Essential | We Move People</w:t>
                      </w:r>
                    </w:p>
                    <w:p w14:paraId="5951D75B" w14:textId="77777777" w:rsidR="003624BA" w:rsidRPr="00940C3E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3BF9E31" w14:textId="77777777" w:rsidR="003624BA" w:rsidRPr="00940C3E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24995D" w14:textId="77777777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Every segment of Ohio – businesses, communities, individuals and families – benefit from public transportation, an essential service that enhances economic development, insures sustainable lifestyles and a higher quality of life.</w:t>
                      </w:r>
                    </w:p>
                    <w:p w14:paraId="6C1C5D46" w14:textId="77777777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113B">
                        <w:rPr>
                          <w:rStyle w:val="wixguard"/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​</w:t>
                      </w:r>
                    </w:p>
                    <w:p w14:paraId="17333421" w14:textId="5558500E" w:rsidR="003624BA" w:rsidRDefault="00D2015F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AA613D" w:rsidRPr="00AA613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Insert system name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="003624BA" w:rsidRPr="00AA613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provide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over </w:t>
                      </w:r>
                      <w:r w:rsidRPr="00D2015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(insert number of tr</w:t>
                      </w:r>
                      <w:r w:rsidR="003624BA" w:rsidRPr="00D2015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ips</w:t>
                      </w:r>
                      <w:r w:rsidRPr="00D2015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="003624BA" w:rsidRPr="00AA613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each year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>, helpin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 to create and maintain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>jobs</w:t>
                      </w:r>
                      <w:r w:rsidR="00230D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are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essential in keeping our 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communities strong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>We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connect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friends and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neighbors to jobs, schools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>medical appointments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much more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Whethe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delivering groceries or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providing a ride to 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get a vaccine…we are a lifeline for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our c</w:t>
                      </w:r>
                      <w:r w:rsidR="00AA613D">
                        <w:rPr>
                          <w:rFonts w:ascii="Arial" w:hAnsi="Arial" w:cs="Arial"/>
                          <w:sz w:val="22"/>
                          <w:szCs w:val="22"/>
                        </w:rPr>
                        <w:t>ommunity</w:t>
                      </w:r>
                    </w:p>
                    <w:p w14:paraId="22638678" w14:textId="77777777" w:rsidR="003624BA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BDA9CD" w14:textId="77777777" w:rsidR="00230D2B" w:rsidRDefault="00AA613D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We are a vital link for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people with disabilities,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providing rides to work, </w:t>
                      </w:r>
                    </w:p>
                    <w:p w14:paraId="110F5787" w14:textId="278DAC32" w:rsidR="00230D2B" w:rsidRDefault="005D55FC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j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ob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training programs, medical </w:t>
                      </w:r>
                      <w:proofErr w:type="gramStart"/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appointments</w:t>
                      </w:r>
                      <w:proofErr w:type="gramEnd"/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and adult day care facilities. </w:t>
                      </w:r>
                    </w:p>
                    <w:p w14:paraId="14D62DF7" w14:textId="77777777" w:rsidR="00230D2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22AC5AD1" w14:textId="0589C320" w:rsidR="003624BA" w:rsidRDefault="00F27470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We continue to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meet the daily mobility needs of Ohio’s growing senior population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as well as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keeping up with the capital </w:t>
                      </w:r>
                      <w:r w:rsidR="00D2015F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need to move workers, students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and those without access to their own vehicles. </w:t>
                      </w:r>
                    </w:p>
                    <w:p w14:paraId="7F76267A" w14:textId="72AF018A" w:rsidR="00230D2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08BCC706" w14:textId="77777777" w:rsidR="00230D2B" w:rsidRPr="00B0113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Our agency works 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to ensure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all citizens have 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access to the transportation services they need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remain an active part of the 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community.</w:t>
                      </w:r>
                    </w:p>
                    <w:p w14:paraId="4D2BF092" w14:textId="77777777" w:rsidR="00230D2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5D27EB" w14:textId="477C0068" w:rsidR="003624BA" w:rsidRPr="00B0113B" w:rsidRDefault="00F27470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Transit drives </w:t>
                      </w:r>
                      <w:r w:rsidR="00D2015F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our</w:t>
                      </w:r>
                      <w:r w:rsidR="00B96AC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economy, with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statistics showing that every $1 invested in public transit g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enerates $4 in economic return.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Whether getting to area shopping centers, local airports, libraries, parks, bike trails, or countless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other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destinations—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transit will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get you there</w:t>
                      </w:r>
                    </w:p>
                    <w:p w14:paraId="6AD11EB0" w14:textId="77777777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93283E" w14:textId="77777777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Ohio loves transit and Ohio 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needs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 transit… now, more than ever.</w:t>
                      </w:r>
                    </w:p>
                    <w:p w14:paraId="6F7BB859" w14:textId="77777777" w:rsidR="003624BA" w:rsidRPr="00B0113B" w:rsidRDefault="003624BA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5C0883" w14:textId="77777777" w:rsidR="00F27470" w:rsidRDefault="00F27470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64FB01" w14:textId="0F25F1C7" w:rsidR="00F27470" w:rsidRPr="006059B2" w:rsidRDefault="006059B2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6059B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(insert quote from System Leadership)</w:t>
                      </w:r>
                    </w:p>
                    <w:p w14:paraId="4CAFE9AB" w14:textId="77777777" w:rsidR="00F27470" w:rsidRDefault="00F27470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5C28D6" w14:textId="0692368A" w:rsidR="003624BA" w:rsidRDefault="00230D2B" w:rsidP="00EC6685">
                      <w:pPr>
                        <w:pStyle w:val="font7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wixguard"/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These are just a few of the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reasons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why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>Ohio’s law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makers are committed to continuing to support public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transit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From February 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through 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11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1847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2015F" w:rsidRPr="0018479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(insert system name)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celebrate our elected officials and stakeholders </w:t>
                      </w:r>
                      <w:r w:rsidR="00B96A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our 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communities and riders during </w:t>
                      </w:r>
                      <w:r w:rsidR="003624BA" w:rsidRPr="005C0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Ohio Loves Transit Week</w:t>
                      </w:r>
                      <w:r w:rsidR="00362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2979959" w14:textId="77777777" w:rsidR="003624BA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wixguard"/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63E18A68" w14:textId="15523EC7" w:rsidR="00230D2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sixth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nnual </w:t>
                      </w:r>
                      <w:r w:rsidRPr="005C0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Ohio Loves Transit Week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include activities with transit customers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 week, peaking on </w:t>
                      </w:r>
                      <w:r w:rsidRPr="005C0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Ohio Loves Transit Day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Tuesday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February 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</w:rPr>
                        <w:t>202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B96A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AA3BBB" w14:textId="1BC23D77" w:rsidR="00230D2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45F21C" w14:textId="77777777" w:rsidR="00230D2B" w:rsidRPr="00B96AC2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B96AC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(add specific details for your system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OLT promotions and ac</w:t>
                      </w:r>
                      <w:r w:rsidRPr="00B96AC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tivities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below</w:t>
                      </w:r>
                      <w:r w:rsidRPr="00B96AC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05BCD17B" w14:textId="77777777" w:rsidR="00230D2B" w:rsidRDefault="00230D2B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E2ABB3" w14:textId="32AC862E" w:rsidR="003624BA" w:rsidRPr="00B0113B" w:rsidRDefault="00B96AC2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During the week, we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 w:rsidR="00230D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</w:t>
                      </w:r>
                      <w:r w:rsidR="003624BA" w:rsidRPr="00B0113B">
                        <w:rPr>
                          <w:rFonts w:ascii="Arial" w:hAnsi="Arial" w:cs="Arial"/>
                          <w:sz w:val="22"/>
                          <w:szCs w:val="22"/>
                        </w:rPr>
                        <w:t>ask riders to share why they support public transit and why our state a</w:t>
                      </w:r>
                      <w:r w:rsidR="003624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nd federal leaders should too.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E1A6A0" w14:textId="77777777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C24C96" w14:textId="781A1D76" w:rsidR="003624BA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940C3E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Ohio Loves Transit Week</w:t>
                      </w:r>
                      <w:r w:rsidR="00230D2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is hosted by our partner,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the Ohio Public Transit Association (OPTA).  </w:t>
                      </w:r>
                    </w:p>
                    <w:p w14:paraId="76010CF3" w14:textId="77777777" w:rsidR="003624BA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215ACD27" w14:textId="02A1C000" w:rsidR="003624BA" w:rsidRPr="00B0113B" w:rsidRDefault="003624BA" w:rsidP="00EC668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OPTA is the primary advocate for public transportation in Ohio. Now</w:t>
                      </w:r>
                      <w:r w:rsidR="007C4444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over 500 members strong from 6</w:t>
                      </w:r>
                      <w:r w:rsidR="00EC6685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7</w:t>
                      </w:r>
                      <w:r w:rsidRPr="00B0113B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transit agencies across the state, the association provides leadership, resources, training, support, technical assistance, media outreach, public engagement, and governmental relations services to public and private transit agencies.</w:t>
                      </w:r>
                    </w:p>
                    <w:p w14:paraId="337D02D9" w14:textId="1668248B" w:rsidR="003624BA" w:rsidRDefault="003624BA" w:rsidP="003624BA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44EAE68" w14:textId="331B3A30" w:rsidR="00B96AC2" w:rsidRPr="00D2015F" w:rsidRDefault="00B96AC2" w:rsidP="003624BA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2015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(insert contact and web address below)</w:t>
                      </w:r>
                    </w:p>
                    <w:p w14:paraId="4416B5F5" w14:textId="059A7337" w:rsidR="003624BA" w:rsidRPr="00B96AC2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96A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14:paraId="1142AFEB" w14:textId="6C73092C" w:rsidR="003624BA" w:rsidRPr="003624BA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624B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System</w:t>
                      </w:r>
                    </w:p>
                    <w:p w14:paraId="1433D7CB" w14:textId="523CEB69" w:rsidR="003624BA" w:rsidRPr="003624BA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624B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Contact Name</w:t>
                      </w:r>
                    </w:p>
                    <w:p w14:paraId="06200E77" w14:textId="0CF1BECA" w:rsidR="003624BA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624B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Phone | Email</w:t>
                      </w:r>
                    </w:p>
                    <w:p w14:paraId="3130F139" w14:textId="3DA2E722" w:rsidR="00B96AC2" w:rsidRDefault="00B96AC2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2D89CB82" w14:textId="4ED47FD9" w:rsidR="00B96AC2" w:rsidRPr="003624BA" w:rsidRDefault="00B96AC2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Website</w:t>
                      </w:r>
                    </w:p>
                    <w:p w14:paraId="172BAA0B" w14:textId="77777777" w:rsidR="003624BA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7A795E" w14:textId="77777777" w:rsidR="003624BA" w:rsidRPr="00940C3E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###</w:t>
                      </w:r>
                    </w:p>
                    <w:p w14:paraId="2B8ECE96" w14:textId="77777777" w:rsidR="003624BA" w:rsidRPr="00940C3E" w:rsidRDefault="003624BA" w:rsidP="003624BA">
                      <w:pPr>
                        <w:pStyle w:val="font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981641" w14:textId="77777777" w:rsidR="003624BA" w:rsidRPr="00B0113B" w:rsidRDefault="003624BA" w:rsidP="003624BA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5E1DC7">
        <w:trPr>
          <w:trHeight w:val="2213"/>
        </w:trPr>
        <w:tc>
          <w:tcPr>
            <w:tcW w:w="2605" w:type="dxa"/>
          </w:tcPr>
          <w:p w14:paraId="48C35E43" w14:textId="313532E2" w:rsidR="00E07BA2" w:rsidRDefault="00EC6685" w:rsidP="00E07B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74A608" wp14:editId="06DFE2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-127460</wp:posOffset>
                  </wp:positionV>
                  <wp:extent cx="1517015" cy="15170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A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60EDC5D7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6D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F8A4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" strokecolor="#76d6ff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E07BA2" w14:paraId="0972CC46" w14:textId="77777777" w:rsidTr="005E1DC7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D3A39A8" w:rsidR="00E07BA2" w:rsidRPr="00260D74" w:rsidRDefault="005E1DC7" w:rsidP="00E07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Loves Transit</w:t>
            </w:r>
            <w:r w:rsidR="005715EF">
              <w:rPr>
                <w:rFonts w:ascii="Arial" w:hAnsi="Arial" w:cs="Arial"/>
              </w:rPr>
              <w:br/>
            </w:r>
            <w:r w:rsidR="00E07BA2"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5E1DC7">
        <w:trPr>
          <w:trHeight w:val="1143"/>
        </w:trPr>
        <w:tc>
          <w:tcPr>
            <w:tcW w:w="2605" w:type="dxa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5E1DC7">
        <w:trPr>
          <w:trHeight w:val="1431"/>
        </w:trPr>
        <w:tc>
          <w:tcPr>
            <w:tcW w:w="2605" w:type="dxa"/>
          </w:tcPr>
          <w:p w14:paraId="529C0F42" w14:textId="44307145" w:rsidR="00E07BA2" w:rsidRDefault="00EC6685" w:rsidP="00325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64015" wp14:editId="72E4B911">
                  <wp:extent cx="1250731" cy="1250731"/>
                  <wp:effectExtent l="0" t="0" r="0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08" cy="127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7EC25A91" w14:textId="22EA03BE" w:rsidR="00E07BA2" w:rsidRDefault="00E07BA2"/>
    <w:p w14:paraId="44340AEF" w14:textId="7B9FBBA9" w:rsidR="00E07BA2" w:rsidRDefault="00E07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1770FBF3">
                <wp:simplePos x="0" y="0"/>
                <wp:positionH relativeFrom="column">
                  <wp:posOffset>-147436</wp:posOffset>
                </wp:positionH>
                <wp:positionV relativeFrom="paragraph">
                  <wp:posOffset>-126596</wp:posOffset>
                </wp:positionV>
                <wp:extent cx="7241309" cy="95688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309" cy="956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11.6pt;margin-top:-9.95pt;width:570.2pt;height:7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259578A4" w14:textId="77777777" w:rsidR="00E07BA2" w:rsidRDefault="00E07BA2"/>
    <w:p w14:paraId="69AE6D5A" w14:textId="5405BFE6" w:rsidR="00E07BA2" w:rsidRDefault="00E07BA2"/>
    <w:p w14:paraId="72B78BD9" w14:textId="77777777" w:rsidR="00E07BA2" w:rsidRDefault="00E07BA2"/>
    <w:p w14:paraId="0497E474" w14:textId="64933EDB" w:rsidR="00E07BA2" w:rsidRDefault="00E07BA2"/>
    <w:p w14:paraId="44F19927" w14:textId="418E9AFD" w:rsidR="00E07BA2" w:rsidRDefault="00E07BA2"/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A2"/>
    <w:rsid w:val="001515CA"/>
    <w:rsid w:val="00184793"/>
    <w:rsid w:val="00230D2B"/>
    <w:rsid w:val="00325328"/>
    <w:rsid w:val="003479A0"/>
    <w:rsid w:val="003624BA"/>
    <w:rsid w:val="00540A1C"/>
    <w:rsid w:val="005715EF"/>
    <w:rsid w:val="00573FB1"/>
    <w:rsid w:val="005D55FC"/>
    <w:rsid w:val="005E1DC7"/>
    <w:rsid w:val="006059B2"/>
    <w:rsid w:val="0064110E"/>
    <w:rsid w:val="007075E6"/>
    <w:rsid w:val="00757B54"/>
    <w:rsid w:val="007C4444"/>
    <w:rsid w:val="007D3825"/>
    <w:rsid w:val="00AA613D"/>
    <w:rsid w:val="00B96AC2"/>
    <w:rsid w:val="00C14A5B"/>
    <w:rsid w:val="00D2015F"/>
    <w:rsid w:val="00D24DCA"/>
    <w:rsid w:val="00E07BA2"/>
    <w:rsid w:val="00EC6685"/>
    <w:rsid w:val="00F27470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362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362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3624BA"/>
  </w:style>
  <w:style w:type="character" w:styleId="Hyperlink">
    <w:name w:val="Hyperlink"/>
    <w:basedOn w:val="DefaultParagraphFont"/>
    <w:uiPriority w:val="99"/>
    <w:unhideWhenUsed/>
    <w:rsid w:val="003624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Crader, Elle</cp:lastModifiedBy>
  <cp:revision>2</cp:revision>
  <cp:lastPrinted>2021-02-01T19:10:00Z</cp:lastPrinted>
  <dcterms:created xsi:type="dcterms:W3CDTF">2023-01-24T20:36:00Z</dcterms:created>
  <dcterms:modified xsi:type="dcterms:W3CDTF">2023-01-24T20:36:00Z</dcterms:modified>
</cp:coreProperties>
</file>